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巴彦淖尔市律师专业职称申报人员名单</w:t>
      </w:r>
    </w:p>
    <w:bookmarkEnd w:id="0"/>
    <w:tbl>
      <w:tblPr>
        <w:tblStyle w:val="2"/>
        <w:tblW w:w="78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93"/>
        <w:gridCol w:w="1380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内蒙古日恒律师事务所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波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内蒙古日恒律师事务所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荣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内蒙古日恒律师事务所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 和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内蒙古日恒律师事务所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睿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内蒙古日恒律师事务所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郝雅军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内蒙古日恒律师事务所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王燕飞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内蒙古日恒律师事务所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内蒙古日恒律师事务所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浩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内蒙古汇本律师事务所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牛甜甜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内蒙古汇本律师事务所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杨 霞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内蒙古汇本律师事务所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孙 华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内蒙古一粟律师事务所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孙慧萍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内蒙古一粟律师事务所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苏美荣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内蒙古一粟律师事务所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何丽鹏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内蒙古法修律师事务所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徐立忠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内蒙古法修律师事务所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 xml:space="preserve">贾颖惠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内蒙古法修律师事务所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萧 键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内蒙古法修律师事务所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李常磊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内蒙古亚哲律师事务所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邬 瑞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内蒙古亚哲律师事务所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王 飞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内蒙古亚哲律师事务所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张 奋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内蒙古蒙锐律师事务所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杜明轩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内蒙古蒙锐律师事务所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 xml:space="preserve"> 郭玥秀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内蒙古蒙锐律师事务所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史家祯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内蒙古蒙锐律师事务所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王海霞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内蒙古蒙胜律师事务所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赵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炜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内蒙古蒙胜律师事务所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陈 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内蒙古蒙胜律师事务所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王超舆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内蒙古大漠律师事务所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内蒙古大漠律师事务所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内蒙古大赫律师事务所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 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内蒙古大赫律师事务所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内蒙古大赫律师事务所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佳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内蒙古扬阳律师事务所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内蒙古法淼律师事务所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河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内蒙古法淼律师事务所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 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内蒙古法淼律师事务所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内蒙古法淼律师事务所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高可心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四级律师</w:t>
            </w:r>
          </w:p>
        </w:tc>
      </w:tr>
    </w:tbl>
    <w:p>
      <w:pPr>
        <w:jc w:val="both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6A7C7F"/>
    <w:rsid w:val="3AC23405"/>
    <w:rsid w:val="3EEF507A"/>
    <w:rsid w:val="467D638D"/>
    <w:rsid w:val="59E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545</Characters>
  <Lines>0</Lines>
  <Paragraphs>0</Paragraphs>
  <TotalTime>1</TotalTime>
  <ScaleCrop>false</ScaleCrop>
  <LinksUpToDate>false</LinksUpToDate>
  <CharactersWithSpaces>548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2025-10-14T09:25:00Z</dcterms:created>
  <dc:creator>lenovo</dc:creator>
  <cp:lastModifiedBy>user</cp:lastModifiedBy>
  <cp:lastPrinted>2025-10-14T09:46:00Z</cp:lastPrinted>
  <dcterms:modified xsi:type="dcterms:W3CDTF">2025-10-14T13:07:55Z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eyJoZGlkIjoiN2E2OTNmNWNhZTRkOTgxMmUzNzBkMTUwZmQxNjBlMmEiLCJ1c2VySWQiOiIyODE4NzAwMDQifQ==</vt:lpwstr>
  </property>
  <property fmtid="{D5CDD505-2E9C-101B-9397-08002B2CF9AE}" pid="4" name="ICV">
    <vt:lpwstr>83AED61410884AEEA197507949CBD55A_12</vt:lpwstr>
  </property>
</Properties>
</file>